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498" w:type="dxa"/>
        <w:tblLook w:val="04A0" w:firstRow="1" w:lastRow="0" w:firstColumn="1" w:lastColumn="0" w:noHBand="0" w:noVBand="1"/>
      </w:tblPr>
      <w:tblGrid>
        <w:gridCol w:w="10498"/>
      </w:tblGrid>
      <w:tr w:rsidR="00A60AD2" w14:paraId="14184921" w14:textId="77777777" w:rsidTr="00E26D94">
        <w:trPr>
          <w:trHeight w:val="454"/>
        </w:trPr>
        <w:tc>
          <w:tcPr>
            <w:tcW w:w="10498" w:type="dxa"/>
            <w:shd w:val="clear" w:color="auto" w:fill="D0CECE" w:themeFill="background2" w:themeFillShade="E6"/>
            <w:vAlign w:val="center"/>
          </w:tcPr>
          <w:p w14:paraId="7A4DC1FF" w14:textId="1BDDA0E9" w:rsidR="00A60AD2" w:rsidRPr="00A60AD2" w:rsidRDefault="00E707D3" w:rsidP="00E707D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Equipamento: Espectrômetro de Ressonância Magnética Nuclear (RMN) </w:t>
            </w:r>
            <w:proofErr w:type="spellStart"/>
            <w:r>
              <w:rPr>
                <w:rFonts w:ascii="Arial" w:hAnsi="Arial" w:cs="Arial"/>
                <w:b/>
              </w:rPr>
              <w:t>Ascend</w:t>
            </w:r>
            <w:proofErr w:type="spellEnd"/>
            <w:r>
              <w:rPr>
                <w:rFonts w:ascii="Arial" w:hAnsi="Arial" w:cs="Arial"/>
                <w:b/>
              </w:rPr>
              <w:t xml:space="preserve"> EVO de 14.1 T da marca </w:t>
            </w:r>
            <w:proofErr w:type="spellStart"/>
            <w:r>
              <w:rPr>
                <w:rFonts w:ascii="Arial" w:hAnsi="Arial" w:cs="Arial"/>
                <w:b/>
              </w:rPr>
              <w:t>Bruker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r w:rsidR="00614031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 xml:space="preserve"> a licença da plataforma In Vitro </w:t>
            </w:r>
            <w:proofErr w:type="spellStart"/>
            <w:r>
              <w:rPr>
                <w:rFonts w:ascii="Arial" w:hAnsi="Arial" w:cs="Arial"/>
                <w:b/>
              </w:rPr>
              <w:t>Diagnostic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Research</w:t>
            </w:r>
            <w:proofErr w:type="spellEnd"/>
            <w:r>
              <w:rPr>
                <w:rFonts w:ascii="Arial" w:hAnsi="Arial" w:cs="Arial"/>
                <w:b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</w:rPr>
              <w:t>IVDr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390B73" w14:paraId="39E7F551" w14:textId="77777777" w:rsidTr="00254A3D">
        <w:trPr>
          <w:trHeight w:val="454"/>
        </w:trPr>
        <w:tc>
          <w:tcPr>
            <w:tcW w:w="10498" w:type="dxa"/>
            <w:vAlign w:val="center"/>
          </w:tcPr>
          <w:p w14:paraId="02BA2346" w14:textId="428B5861" w:rsidR="00390B73" w:rsidRPr="00390B73" w:rsidRDefault="00E707D3" w:rsidP="00A60AD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Projeto Equipamento Multiusuário (EMU) FAPESP (Processo 22/11588-8)</w:t>
            </w:r>
          </w:p>
        </w:tc>
      </w:tr>
    </w:tbl>
    <w:p w14:paraId="4A734B83" w14:textId="77777777" w:rsidR="002F2861" w:rsidRDefault="002F2861" w:rsidP="00146361"/>
    <w:tbl>
      <w:tblPr>
        <w:tblStyle w:val="Tabelacomgrade"/>
        <w:tblW w:w="10498" w:type="dxa"/>
        <w:tblLook w:val="04A0" w:firstRow="1" w:lastRow="0" w:firstColumn="1" w:lastColumn="0" w:noHBand="0" w:noVBand="1"/>
      </w:tblPr>
      <w:tblGrid>
        <w:gridCol w:w="10498"/>
      </w:tblGrid>
      <w:tr w:rsidR="00E707D3" w14:paraId="3C97288C" w14:textId="77777777" w:rsidTr="0013485D">
        <w:trPr>
          <w:trHeight w:val="454"/>
        </w:trPr>
        <w:tc>
          <w:tcPr>
            <w:tcW w:w="10498" w:type="dxa"/>
            <w:shd w:val="clear" w:color="auto" w:fill="D0CECE" w:themeFill="background2" w:themeFillShade="E6"/>
          </w:tcPr>
          <w:p w14:paraId="4358B150" w14:textId="41B5241A" w:rsidR="00E707D3" w:rsidRPr="00A60AD2" w:rsidRDefault="00E707D3" w:rsidP="00466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Dados do solicitante</w:t>
            </w:r>
          </w:p>
        </w:tc>
      </w:tr>
      <w:tr w:rsidR="00E707D3" w14:paraId="7F67ED76" w14:textId="77777777" w:rsidTr="00E707D3">
        <w:trPr>
          <w:trHeight w:val="454"/>
        </w:trPr>
        <w:tc>
          <w:tcPr>
            <w:tcW w:w="10498" w:type="dxa"/>
          </w:tcPr>
          <w:p w14:paraId="0DFB5E93" w14:textId="77777777" w:rsidR="00E707D3" w:rsidRPr="00390B73" w:rsidRDefault="00E707D3" w:rsidP="00A73CF3">
            <w:pPr>
              <w:rPr>
                <w:rFonts w:ascii="Arial" w:hAnsi="Arial" w:cs="Arial"/>
                <w:bCs/>
              </w:rPr>
            </w:pPr>
            <w:r w:rsidRPr="00390B73">
              <w:rPr>
                <w:rFonts w:ascii="Arial" w:hAnsi="Arial" w:cs="Arial"/>
                <w:bCs/>
              </w:rPr>
              <w:t>Professor/Pesquisador responsável:</w:t>
            </w:r>
          </w:p>
        </w:tc>
      </w:tr>
      <w:tr w:rsidR="00E707D3" w14:paraId="1A7EB851" w14:textId="77777777" w:rsidTr="00E707D3">
        <w:trPr>
          <w:trHeight w:val="454"/>
        </w:trPr>
        <w:tc>
          <w:tcPr>
            <w:tcW w:w="10498" w:type="dxa"/>
          </w:tcPr>
          <w:p w14:paraId="510DD3AF" w14:textId="77777777" w:rsidR="00E707D3" w:rsidRPr="00390B73" w:rsidRDefault="00E707D3" w:rsidP="00A73CF3">
            <w:pPr>
              <w:rPr>
                <w:rFonts w:ascii="Arial" w:hAnsi="Arial" w:cs="Arial"/>
                <w:bCs/>
              </w:rPr>
            </w:pPr>
            <w:r w:rsidRPr="00390B73">
              <w:rPr>
                <w:rFonts w:ascii="Arial" w:hAnsi="Arial" w:cs="Arial"/>
                <w:bCs/>
              </w:rPr>
              <w:t>Instituição:</w:t>
            </w:r>
          </w:p>
        </w:tc>
      </w:tr>
      <w:tr w:rsidR="00E707D3" w14:paraId="4A579729" w14:textId="77777777" w:rsidTr="00E707D3">
        <w:trPr>
          <w:trHeight w:val="454"/>
        </w:trPr>
        <w:tc>
          <w:tcPr>
            <w:tcW w:w="10498" w:type="dxa"/>
          </w:tcPr>
          <w:p w14:paraId="0A71C9CE" w14:textId="77777777" w:rsidR="00E707D3" w:rsidRPr="00390B73" w:rsidRDefault="00E707D3" w:rsidP="00A73CF3">
            <w:pPr>
              <w:rPr>
                <w:rFonts w:ascii="Arial" w:hAnsi="Arial" w:cs="Arial"/>
                <w:bCs/>
              </w:rPr>
            </w:pPr>
            <w:r w:rsidRPr="00390B73">
              <w:rPr>
                <w:rFonts w:ascii="Arial" w:hAnsi="Arial" w:cs="Arial"/>
                <w:bCs/>
              </w:rPr>
              <w:t>E-mail:</w:t>
            </w:r>
          </w:p>
        </w:tc>
      </w:tr>
      <w:tr w:rsidR="00E707D3" w14:paraId="777396E7" w14:textId="77777777" w:rsidTr="00E707D3">
        <w:trPr>
          <w:trHeight w:val="454"/>
        </w:trPr>
        <w:tc>
          <w:tcPr>
            <w:tcW w:w="10498" w:type="dxa"/>
          </w:tcPr>
          <w:p w14:paraId="1D4EE9FF" w14:textId="77777777" w:rsidR="00E707D3" w:rsidRPr="00390B73" w:rsidRDefault="00E707D3" w:rsidP="00A73CF3">
            <w:pPr>
              <w:rPr>
                <w:rFonts w:ascii="Arial" w:hAnsi="Arial" w:cs="Arial"/>
                <w:bCs/>
              </w:rPr>
            </w:pPr>
            <w:r w:rsidRPr="00390B73">
              <w:rPr>
                <w:rFonts w:ascii="Arial" w:hAnsi="Arial" w:cs="Arial"/>
                <w:bCs/>
              </w:rPr>
              <w:t>Título do Projeto:</w:t>
            </w:r>
          </w:p>
        </w:tc>
      </w:tr>
      <w:tr w:rsidR="00E707D3" w14:paraId="634A8D87" w14:textId="77777777" w:rsidTr="00E707D3">
        <w:trPr>
          <w:trHeight w:val="454"/>
        </w:trPr>
        <w:tc>
          <w:tcPr>
            <w:tcW w:w="10498" w:type="dxa"/>
          </w:tcPr>
          <w:p w14:paraId="28710FC2" w14:textId="77777777" w:rsidR="00E707D3" w:rsidRPr="00390B73" w:rsidRDefault="00E707D3" w:rsidP="00A73CF3">
            <w:pPr>
              <w:spacing w:line="276" w:lineRule="auto"/>
              <w:rPr>
                <w:rFonts w:ascii="Arial" w:hAnsi="Arial" w:cs="Arial"/>
                <w:bCs/>
              </w:rPr>
            </w:pPr>
            <w:r w:rsidRPr="00390B73">
              <w:rPr>
                <w:rFonts w:ascii="Arial" w:hAnsi="Arial" w:cs="Arial"/>
                <w:bCs/>
              </w:rPr>
              <w:t>Se o projeto for financiado ou cadastrado por agência de fomento informar:</w:t>
            </w:r>
          </w:p>
          <w:p w14:paraId="1476586D" w14:textId="77777777" w:rsidR="00E707D3" w:rsidRPr="00390B73" w:rsidRDefault="00E707D3" w:rsidP="00A73CF3">
            <w:pPr>
              <w:spacing w:line="276" w:lineRule="auto"/>
              <w:rPr>
                <w:rFonts w:ascii="Arial" w:hAnsi="Arial" w:cs="Arial"/>
                <w:bCs/>
              </w:rPr>
            </w:pPr>
            <w:r w:rsidRPr="00390B73">
              <w:rPr>
                <w:rFonts w:ascii="Arial" w:hAnsi="Arial" w:cs="Arial"/>
                <w:bCs/>
              </w:rPr>
              <w:t xml:space="preserve">      FAPESP             CNPq           Outros:</w:t>
            </w:r>
          </w:p>
          <w:p w14:paraId="5C452287" w14:textId="6EABF0AC" w:rsidR="00E707D3" w:rsidRPr="00390B73" w:rsidRDefault="00E707D3" w:rsidP="009B6DB1">
            <w:pPr>
              <w:spacing w:line="276" w:lineRule="auto"/>
              <w:rPr>
                <w:rFonts w:ascii="Arial" w:hAnsi="Arial" w:cs="Arial"/>
                <w:bCs/>
              </w:rPr>
            </w:pPr>
            <w:r w:rsidRPr="00390B73">
              <w:rPr>
                <w:rFonts w:ascii="Arial" w:hAnsi="Arial" w:cs="Arial"/>
                <w:bCs/>
              </w:rPr>
              <w:t>Nº Processo:</w:t>
            </w:r>
          </w:p>
        </w:tc>
      </w:tr>
    </w:tbl>
    <w:p w14:paraId="292C0B69" w14:textId="77777777" w:rsidR="00BF5DB4" w:rsidRDefault="00BF5DB4" w:rsidP="00146361"/>
    <w:tbl>
      <w:tblPr>
        <w:tblStyle w:val="Tabelacomgrade"/>
        <w:tblW w:w="10498" w:type="dxa"/>
        <w:tblLook w:val="04A0" w:firstRow="1" w:lastRow="0" w:firstColumn="1" w:lastColumn="0" w:noHBand="0" w:noVBand="1"/>
      </w:tblPr>
      <w:tblGrid>
        <w:gridCol w:w="1838"/>
        <w:gridCol w:w="4820"/>
        <w:gridCol w:w="1842"/>
        <w:gridCol w:w="1998"/>
      </w:tblGrid>
      <w:tr w:rsidR="00E707D3" w14:paraId="6C84C834" w14:textId="77777777" w:rsidTr="00A73CF3">
        <w:trPr>
          <w:trHeight w:val="454"/>
        </w:trPr>
        <w:tc>
          <w:tcPr>
            <w:tcW w:w="10498" w:type="dxa"/>
            <w:gridSpan w:val="4"/>
            <w:shd w:val="clear" w:color="auto" w:fill="D0CECE" w:themeFill="background2" w:themeFillShade="E6"/>
            <w:vAlign w:val="center"/>
          </w:tcPr>
          <w:p w14:paraId="4875DBF9" w14:textId="71A8D38A" w:rsidR="00E707D3" w:rsidRPr="00A60AD2" w:rsidRDefault="00E707D3" w:rsidP="00A73C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Dados da</w:t>
            </w:r>
            <w:r w:rsidR="0060186B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amostra</w:t>
            </w:r>
            <w:r w:rsidR="0060186B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e descrição dos serviços solicitados</w:t>
            </w:r>
          </w:p>
        </w:tc>
      </w:tr>
      <w:tr w:rsidR="00E707D3" w14:paraId="17DDED23" w14:textId="77777777" w:rsidTr="00A73CF3">
        <w:trPr>
          <w:trHeight w:val="45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D01708C" w14:textId="7867A7F5" w:rsidR="00E707D3" w:rsidRPr="00715D44" w:rsidRDefault="00E707D3" w:rsidP="00A73CF3">
            <w:pPr>
              <w:jc w:val="center"/>
              <w:rPr>
                <w:rFonts w:ascii="Arial" w:hAnsi="Arial" w:cs="Arial"/>
                <w:bCs/>
              </w:rPr>
            </w:pPr>
            <w:r w:rsidRPr="00715D44">
              <w:rPr>
                <w:rFonts w:ascii="Arial" w:hAnsi="Arial" w:cs="Arial"/>
                <w:bCs/>
              </w:rPr>
              <w:t xml:space="preserve">Nº. </w:t>
            </w:r>
            <w:r w:rsidR="00126418">
              <w:rPr>
                <w:rFonts w:ascii="Arial" w:hAnsi="Arial" w:cs="Arial"/>
                <w:bCs/>
              </w:rPr>
              <w:t xml:space="preserve">de </w:t>
            </w:r>
            <w:r w:rsidRPr="00715D44">
              <w:rPr>
                <w:rFonts w:ascii="Arial" w:hAnsi="Arial" w:cs="Arial"/>
                <w:bCs/>
              </w:rPr>
              <w:t>amostra</w:t>
            </w:r>
            <w:r w:rsidR="00126418">
              <w:rPr>
                <w:rFonts w:ascii="Arial" w:hAnsi="Arial" w:cs="Arial"/>
                <w:bCs/>
              </w:rPr>
              <w:t>s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7B4775DC" w14:textId="487392C9" w:rsidR="00E707D3" w:rsidRPr="00715D44" w:rsidRDefault="00126418" w:rsidP="00A73CF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Matriz</w:t>
            </w:r>
            <w:r w:rsidR="00E707D3" w:rsidRPr="00715D44">
              <w:rPr>
                <w:rFonts w:ascii="Arial" w:hAnsi="Arial" w:cs="Arial"/>
                <w:bCs/>
              </w:rPr>
              <w:t xml:space="preserve"> d</w:t>
            </w:r>
            <w:r>
              <w:rPr>
                <w:rFonts w:ascii="Arial" w:hAnsi="Arial" w:cs="Arial"/>
                <w:bCs/>
              </w:rPr>
              <w:t>a</w:t>
            </w:r>
            <w:r w:rsidR="00E707D3" w:rsidRPr="00715D44">
              <w:rPr>
                <w:rFonts w:ascii="Arial" w:hAnsi="Arial" w:cs="Arial"/>
                <w:bCs/>
              </w:rPr>
              <w:t xml:space="preserve"> amostra </w:t>
            </w:r>
          </w:p>
          <w:p w14:paraId="7F81724D" w14:textId="77777777" w:rsidR="00E707D3" w:rsidRPr="00715D44" w:rsidRDefault="00E707D3" w:rsidP="00A73CF3">
            <w:pPr>
              <w:jc w:val="center"/>
              <w:rPr>
                <w:rFonts w:ascii="Arial" w:hAnsi="Arial" w:cs="Arial"/>
                <w:bCs/>
              </w:rPr>
            </w:pPr>
            <w:r w:rsidRPr="00715D44">
              <w:rPr>
                <w:rFonts w:ascii="Arial" w:hAnsi="Arial" w:cs="Arial"/>
                <w:bCs/>
              </w:rPr>
              <w:t xml:space="preserve">(Plasma, soro, urina, extrato vegetal*, </w:t>
            </w:r>
            <w:proofErr w:type="spellStart"/>
            <w:r w:rsidRPr="00715D44">
              <w:rPr>
                <w:rFonts w:ascii="Arial" w:hAnsi="Arial" w:cs="Arial"/>
                <w:bCs/>
              </w:rPr>
              <w:t>etc</w:t>
            </w:r>
            <w:proofErr w:type="spellEnd"/>
            <w:r w:rsidRPr="00715D44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40AFE11" w14:textId="77777777" w:rsidR="00E707D3" w:rsidRDefault="00E707D3" w:rsidP="00A73CF3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715D44">
              <w:rPr>
                <w:rFonts w:ascii="Arial" w:hAnsi="Arial" w:cs="Arial"/>
                <w:bCs/>
              </w:rPr>
              <w:t>Qtde</w:t>
            </w:r>
            <w:proofErr w:type="spellEnd"/>
            <w:r w:rsidRPr="00715D44">
              <w:rPr>
                <w:rFonts w:ascii="Arial" w:hAnsi="Arial" w:cs="Arial"/>
                <w:bCs/>
              </w:rPr>
              <w:t xml:space="preserve">. </w:t>
            </w:r>
          </w:p>
          <w:p w14:paraId="54C1A306" w14:textId="240A405D" w:rsidR="00E707D3" w:rsidRPr="00715D44" w:rsidRDefault="00E707D3" w:rsidP="00A73CF3">
            <w:pPr>
              <w:jc w:val="center"/>
              <w:rPr>
                <w:rFonts w:ascii="Arial" w:hAnsi="Arial" w:cs="Arial"/>
                <w:bCs/>
              </w:rPr>
            </w:pPr>
            <w:r w:rsidRPr="00715D44">
              <w:rPr>
                <w:rFonts w:ascii="Arial" w:hAnsi="Arial" w:cs="Arial"/>
                <w:bCs/>
              </w:rPr>
              <w:t xml:space="preserve">(mg ou </w:t>
            </w:r>
            <w:proofErr w:type="spellStart"/>
            <w:r w:rsidRPr="00715D44">
              <w:rPr>
                <w:rFonts w:ascii="Arial" w:hAnsi="Arial" w:cs="Arial"/>
                <w:bCs/>
              </w:rPr>
              <w:t>m</w:t>
            </w:r>
            <w:r w:rsidR="00B14CB4">
              <w:rPr>
                <w:rFonts w:ascii="Arial" w:hAnsi="Arial" w:cs="Arial"/>
                <w:bCs/>
              </w:rPr>
              <w:t>L</w:t>
            </w:r>
            <w:proofErr w:type="spellEnd"/>
            <w:r w:rsidRPr="00715D44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3AEF4AC1" w14:textId="331D5BB7" w:rsidR="00A9189A" w:rsidRDefault="00A9189A" w:rsidP="00A73CF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Experimentos</w:t>
            </w:r>
          </w:p>
          <w:p w14:paraId="2397F6A5" w14:textId="01447954" w:rsidR="00E707D3" w:rsidRPr="00715D44" w:rsidRDefault="00E707D3" w:rsidP="00A73CF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1D</w:t>
            </w:r>
            <w:r w:rsidR="00A9189A">
              <w:rPr>
                <w:rFonts w:ascii="Arial" w:hAnsi="Arial" w:cs="Arial"/>
                <w:bCs/>
              </w:rPr>
              <w:t xml:space="preserve"> e 2D</w:t>
            </w:r>
          </w:p>
        </w:tc>
      </w:tr>
      <w:tr w:rsidR="00E707D3" w14:paraId="088F76F7" w14:textId="77777777" w:rsidTr="00A73CF3">
        <w:trPr>
          <w:trHeight w:val="454"/>
        </w:trPr>
        <w:tc>
          <w:tcPr>
            <w:tcW w:w="1838" w:type="dxa"/>
            <w:shd w:val="clear" w:color="auto" w:fill="FFFFFF" w:themeFill="background1"/>
            <w:vAlign w:val="center"/>
          </w:tcPr>
          <w:p w14:paraId="37DF1F59" w14:textId="77777777" w:rsidR="00E707D3" w:rsidRPr="00ED1F56" w:rsidRDefault="00E707D3" w:rsidP="00A73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5C265B0" w14:textId="77777777" w:rsidR="00E707D3" w:rsidRPr="00ED1F56" w:rsidRDefault="00E707D3" w:rsidP="00A73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DC3C7F0" w14:textId="77777777" w:rsidR="00E707D3" w:rsidRPr="00ED1F56" w:rsidRDefault="00E707D3" w:rsidP="00A73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ADA021A" w14:textId="77777777" w:rsidR="00E707D3" w:rsidRPr="00ED1F56" w:rsidRDefault="00E707D3" w:rsidP="00A73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707D3" w14:paraId="5EEEDBCF" w14:textId="77777777" w:rsidTr="00A73CF3">
        <w:trPr>
          <w:trHeight w:val="454"/>
        </w:trPr>
        <w:tc>
          <w:tcPr>
            <w:tcW w:w="1838" w:type="dxa"/>
            <w:shd w:val="clear" w:color="auto" w:fill="FFFFFF" w:themeFill="background1"/>
            <w:vAlign w:val="center"/>
          </w:tcPr>
          <w:p w14:paraId="02D39B34" w14:textId="77777777" w:rsidR="00E707D3" w:rsidRPr="00ED1F56" w:rsidRDefault="00E707D3" w:rsidP="00A73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AF5D995" w14:textId="77777777" w:rsidR="00E707D3" w:rsidRPr="00ED1F56" w:rsidRDefault="00E707D3" w:rsidP="00A73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4A8EBBF" w14:textId="77777777" w:rsidR="00E707D3" w:rsidRPr="00ED1F56" w:rsidRDefault="00E707D3" w:rsidP="00A73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F68B4DA" w14:textId="77777777" w:rsidR="00E707D3" w:rsidRPr="00ED1F56" w:rsidRDefault="00E707D3" w:rsidP="00A73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707D3" w14:paraId="34A30540" w14:textId="77777777" w:rsidTr="00A73CF3">
        <w:trPr>
          <w:trHeight w:val="454"/>
        </w:trPr>
        <w:tc>
          <w:tcPr>
            <w:tcW w:w="1838" w:type="dxa"/>
            <w:shd w:val="clear" w:color="auto" w:fill="FFFFFF" w:themeFill="background1"/>
            <w:vAlign w:val="center"/>
          </w:tcPr>
          <w:p w14:paraId="0C7376C5" w14:textId="77777777" w:rsidR="00E707D3" w:rsidRPr="00ED1F56" w:rsidRDefault="00E707D3" w:rsidP="00A73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4A02833" w14:textId="77777777" w:rsidR="00E707D3" w:rsidRPr="00ED1F56" w:rsidRDefault="00E707D3" w:rsidP="00A73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F33150D" w14:textId="77777777" w:rsidR="00E707D3" w:rsidRPr="00ED1F56" w:rsidRDefault="00E707D3" w:rsidP="00A73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5BB7C78" w14:textId="77777777" w:rsidR="00E707D3" w:rsidRPr="00ED1F56" w:rsidRDefault="00E707D3" w:rsidP="00A73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707D3" w14:paraId="0FB78DEA" w14:textId="77777777" w:rsidTr="00A73CF3">
        <w:trPr>
          <w:trHeight w:val="454"/>
        </w:trPr>
        <w:tc>
          <w:tcPr>
            <w:tcW w:w="10498" w:type="dxa"/>
            <w:gridSpan w:val="4"/>
            <w:shd w:val="clear" w:color="auto" w:fill="FFFFFF" w:themeFill="background1"/>
            <w:vAlign w:val="center"/>
          </w:tcPr>
          <w:p w14:paraId="2E7417A3" w14:textId="695DADD5" w:rsidR="00E707D3" w:rsidRDefault="00E707D3" w:rsidP="00A73CF3">
            <w:pPr>
              <w:jc w:val="both"/>
              <w:rPr>
                <w:rFonts w:ascii="Arial" w:hAnsi="Arial" w:cs="Arial"/>
                <w:bCs/>
              </w:rPr>
            </w:pPr>
            <w:r w:rsidRPr="00E84B4A">
              <w:rPr>
                <w:rFonts w:ascii="Arial" w:hAnsi="Arial" w:cs="Arial"/>
                <w:bCs/>
              </w:rPr>
              <w:t>Observações:</w:t>
            </w:r>
          </w:p>
          <w:p w14:paraId="36BB8595" w14:textId="77777777" w:rsidR="00E707D3" w:rsidRDefault="00E707D3" w:rsidP="00A73CF3">
            <w:pPr>
              <w:jc w:val="both"/>
              <w:rPr>
                <w:rFonts w:ascii="Arial" w:hAnsi="Arial" w:cs="Arial"/>
                <w:bCs/>
              </w:rPr>
            </w:pPr>
          </w:p>
          <w:p w14:paraId="530075E7" w14:textId="77777777" w:rsidR="00E707D3" w:rsidRDefault="00E707D3" w:rsidP="00A73CF3">
            <w:pPr>
              <w:jc w:val="both"/>
              <w:rPr>
                <w:rFonts w:ascii="Arial" w:hAnsi="Arial" w:cs="Arial"/>
                <w:bCs/>
              </w:rPr>
            </w:pPr>
          </w:p>
          <w:p w14:paraId="52B548D2" w14:textId="77777777" w:rsidR="00E707D3" w:rsidRPr="00ED1F56" w:rsidRDefault="00E707D3" w:rsidP="00A73CF3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E707D3" w14:paraId="18121BC7" w14:textId="77777777" w:rsidTr="00A73CF3">
        <w:trPr>
          <w:trHeight w:val="454"/>
        </w:trPr>
        <w:tc>
          <w:tcPr>
            <w:tcW w:w="10498" w:type="dxa"/>
            <w:gridSpan w:val="4"/>
            <w:shd w:val="clear" w:color="auto" w:fill="FFFFFF" w:themeFill="background1"/>
            <w:vAlign w:val="center"/>
          </w:tcPr>
          <w:p w14:paraId="0FCBF385" w14:textId="4520E5C9" w:rsidR="00E707D3" w:rsidRPr="009B6DB1" w:rsidRDefault="00E707D3" w:rsidP="00A73CF3">
            <w:pPr>
              <w:spacing w:line="276" w:lineRule="auto"/>
              <w:rPr>
                <w:rFonts w:ascii="Arial" w:hAnsi="Arial" w:cs="Arial"/>
                <w:bCs/>
              </w:rPr>
            </w:pPr>
            <w:r w:rsidRPr="009B6DB1">
              <w:rPr>
                <w:rFonts w:ascii="Arial" w:hAnsi="Arial" w:cs="Arial"/>
                <w:bCs/>
              </w:rPr>
              <w:t xml:space="preserve">O estudo </w:t>
            </w:r>
            <w:proofErr w:type="spellStart"/>
            <w:r w:rsidRPr="009B6DB1">
              <w:rPr>
                <w:rFonts w:ascii="Arial" w:hAnsi="Arial" w:cs="Arial"/>
                <w:bCs/>
              </w:rPr>
              <w:t>metabol</w:t>
            </w:r>
            <w:r w:rsidR="009B6DB1">
              <w:rPr>
                <w:rFonts w:ascii="Arial" w:hAnsi="Arial" w:cs="Arial"/>
                <w:bCs/>
              </w:rPr>
              <w:t>ô</w:t>
            </w:r>
            <w:r w:rsidRPr="009B6DB1">
              <w:rPr>
                <w:rFonts w:ascii="Arial" w:hAnsi="Arial" w:cs="Arial"/>
                <w:bCs/>
              </w:rPr>
              <w:t>mico</w:t>
            </w:r>
            <w:proofErr w:type="spellEnd"/>
            <w:r w:rsidRPr="009B6DB1">
              <w:rPr>
                <w:rFonts w:ascii="Arial" w:hAnsi="Arial" w:cs="Arial"/>
                <w:bCs/>
              </w:rPr>
              <w:t xml:space="preserve"> será conduzido via plataforma</w:t>
            </w:r>
            <w:r w:rsidRPr="008A1E75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Pr="008A1E75">
              <w:rPr>
                <w:rFonts w:ascii="Arial" w:hAnsi="Arial" w:cs="Arial"/>
                <w:b/>
                <w:i/>
                <w:iCs/>
                <w:u w:val="single"/>
              </w:rPr>
              <w:t>In Vitro</w:t>
            </w:r>
            <w:r w:rsidRPr="008A1E75"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 w:rsidRPr="008A1E75">
              <w:rPr>
                <w:rFonts w:ascii="Arial" w:hAnsi="Arial" w:cs="Arial"/>
                <w:b/>
                <w:u w:val="single"/>
              </w:rPr>
              <w:t>Diagnostic</w:t>
            </w:r>
            <w:proofErr w:type="spellEnd"/>
            <w:r w:rsidRPr="008A1E75"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 w:rsidRPr="008A1E75">
              <w:rPr>
                <w:rFonts w:ascii="Arial" w:hAnsi="Arial" w:cs="Arial"/>
                <w:b/>
                <w:u w:val="single"/>
              </w:rPr>
              <w:t>Research</w:t>
            </w:r>
            <w:proofErr w:type="spellEnd"/>
            <w:r w:rsidRPr="008A1E75">
              <w:rPr>
                <w:rFonts w:ascii="Arial" w:hAnsi="Arial" w:cs="Arial"/>
                <w:b/>
                <w:u w:val="single"/>
              </w:rPr>
              <w:t xml:space="preserve"> (</w:t>
            </w:r>
            <w:proofErr w:type="spellStart"/>
            <w:r w:rsidRPr="008A1E75">
              <w:rPr>
                <w:rFonts w:ascii="Arial" w:hAnsi="Arial" w:cs="Arial"/>
                <w:b/>
                <w:u w:val="single"/>
              </w:rPr>
              <w:t>IVDr</w:t>
            </w:r>
            <w:proofErr w:type="spellEnd"/>
            <w:r w:rsidRPr="008A1E75">
              <w:rPr>
                <w:rFonts w:ascii="Arial" w:hAnsi="Arial" w:cs="Arial"/>
                <w:b/>
                <w:u w:val="single"/>
              </w:rPr>
              <w:t>):</w:t>
            </w:r>
          </w:p>
          <w:p w14:paraId="1E4A00EC" w14:textId="19504060" w:rsidR="00E707D3" w:rsidRPr="009B6DB1" w:rsidRDefault="00E707D3" w:rsidP="00A73CF3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9B6DB1">
              <w:rPr>
                <w:rFonts w:ascii="Arial" w:hAnsi="Arial" w:cs="Arial"/>
                <w:bCs/>
                <w:u w:val="single"/>
              </w:rPr>
              <w:t xml:space="preserve">    </w:t>
            </w:r>
            <w:r w:rsidRPr="009B6DB1">
              <w:rPr>
                <w:rFonts w:ascii="Arial" w:hAnsi="Arial" w:cs="Arial"/>
                <w:bCs/>
              </w:rPr>
              <w:t xml:space="preserve">Sim      </w:t>
            </w:r>
            <w:r w:rsidR="00466A60" w:rsidRPr="009B6DB1">
              <w:rPr>
                <w:rFonts w:ascii="Arial" w:hAnsi="Arial" w:cs="Arial"/>
                <w:bCs/>
                <w:u w:val="single"/>
              </w:rPr>
              <w:t xml:space="preserve">    </w:t>
            </w:r>
            <w:r w:rsidRPr="009B6DB1">
              <w:rPr>
                <w:rFonts w:ascii="Arial" w:hAnsi="Arial" w:cs="Arial"/>
                <w:bCs/>
              </w:rPr>
              <w:t>Não</w:t>
            </w:r>
          </w:p>
        </w:tc>
      </w:tr>
      <w:tr w:rsidR="009B6DB1" w14:paraId="0BC7DD41" w14:textId="77777777" w:rsidTr="00A73CF3">
        <w:trPr>
          <w:trHeight w:val="454"/>
        </w:trPr>
        <w:tc>
          <w:tcPr>
            <w:tcW w:w="10498" w:type="dxa"/>
            <w:gridSpan w:val="4"/>
            <w:shd w:val="clear" w:color="auto" w:fill="FFFFFF" w:themeFill="background1"/>
            <w:vAlign w:val="center"/>
          </w:tcPr>
          <w:p w14:paraId="14729B98" w14:textId="11040E33" w:rsidR="009B6DB1" w:rsidRPr="009B6DB1" w:rsidRDefault="009B6DB1" w:rsidP="00A73CF3">
            <w:pPr>
              <w:spacing w:line="276" w:lineRule="auto"/>
              <w:rPr>
                <w:rFonts w:ascii="Arial" w:hAnsi="Arial" w:cs="Arial"/>
                <w:bCs/>
              </w:rPr>
            </w:pPr>
            <w:r w:rsidRPr="009B6DB1">
              <w:rPr>
                <w:rFonts w:ascii="Arial" w:hAnsi="Arial" w:cs="Arial"/>
                <w:bCs/>
              </w:rPr>
              <w:t>Armazenamento das amostras: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B6DB1">
              <w:rPr>
                <w:rFonts w:ascii="Arial" w:hAnsi="Arial" w:cs="Arial"/>
                <w:bCs/>
                <w:u w:val="single"/>
              </w:rPr>
              <w:t xml:space="preserve">       </w:t>
            </w:r>
            <w:r w:rsidRPr="009B6DB1">
              <w:rPr>
                <w:rFonts w:ascii="Arial" w:hAnsi="Arial" w:cs="Arial"/>
                <w:bCs/>
              </w:rPr>
              <w:t xml:space="preserve">-80º  </w:t>
            </w:r>
            <w:r w:rsidRPr="009B6DB1">
              <w:rPr>
                <w:rFonts w:ascii="Arial" w:hAnsi="Arial" w:cs="Arial"/>
                <w:bCs/>
                <w:u w:val="single"/>
              </w:rPr>
              <w:t xml:space="preserve">      </w:t>
            </w:r>
            <w:r w:rsidRPr="009B6DB1">
              <w:rPr>
                <w:rFonts w:ascii="Arial" w:hAnsi="Arial" w:cs="Arial"/>
                <w:bCs/>
              </w:rPr>
              <w:t>Freezer (-20 - 10ºC)</w:t>
            </w:r>
          </w:p>
        </w:tc>
      </w:tr>
    </w:tbl>
    <w:p w14:paraId="5166FF58" w14:textId="77777777" w:rsidR="009B6DB1" w:rsidRDefault="00466A60" w:rsidP="00A9189A">
      <w:pPr>
        <w:framePr w:h="3277" w:hRule="exact" w:hSpace="141" w:wrap="around" w:vAnchor="text" w:hAnchor="page" w:x="688" w:y="170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IMPORTANTE: </w:t>
      </w:r>
    </w:p>
    <w:p w14:paraId="46EF8AC8" w14:textId="77777777" w:rsidR="009B6DB1" w:rsidRPr="009B6DB1" w:rsidRDefault="00466A60" w:rsidP="00A9189A">
      <w:pPr>
        <w:pStyle w:val="PargrafodaLista"/>
        <w:framePr w:h="3277" w:hRule="exact" w:hSpace="141" w:wrap="around" w:vAnchor="text" w:hAnchor="page" w:x="688" w:y="170"/>
        <w:numPr>
          <w:ilvl w:val="0"/>
          <w:numId w:val="1"/>
        </w:numPr>
        <w:spacing w:after="240" w:line="276" w:lineRule="auto"/>
        <w:ind w:left="714" w:hanging="357"/>
        <w:jc w:val="both"/>
      </w:pPr>
      <w:r w:rsidRPr="009B6DB1">
        <w:rPr>
          <w:rFonts w:ascii="Arial" w:hAnsi="Arial" w:cs="Arial"/>
          <w:bCs/>
        </w:rPr>
        <w:t xml:space="preserve">É de responsabilidade do solicitante o preparo de amostras, o fornecimento dos consumíveis (tubos e solução tampão) necessários para as análises, bem como, o recolhimento das amostras após as análises. </w:t>
      </w:r>
    </w:p>
    <w:p w14:paraId="0F5B8889" w14:textId="452AC924" w:rsidR="00466A60" w:rsidRPr="00A9189A" w:rsidRDefault="00466A60" w:rsidP="00A9189A">
      <w:pPr>
        <w:pStyle w:val="PargrafodaLista"/>
        <w:framePr w:h="3277" w:hRule="exact" w:hSpace="141" w:wrap="around" w:vAnchor="text" w:hAnchor="page" w:x="688" w:y="170"/>
        <w:numPr>
          <w:ilvl w:val="0"/>
          <w:numId w:val="1"/>
        </w:numPr>
        <w:spacing w:after="240" w:line="276" w:lineRule="auto"/>
        <w:ind w:left="714" w:hanging="357"/>
        <w:jc w:val="both"/>
      </w:pPr>
      <w:r w:rsidRPr="009B6DB1">
        <w:rPr>
          <w:rFonts w:ascii="Arial" w:hAnsi="Arial" w:cs="Arial"/>
          <w:bCs/>
        </w:rPr>
        <w:t>O laboratório de RMN-UFSCar fornecerá suporte aos solicitantes por meio de treinamento</w:t>
      </w:r>
      <w:r w:rsidR="00A9189A">
        <w:rPr>
          <w:rFonts w:ascii="Arial" w:hAnsi="Arial" w:cs="Arial"/>
          <w:bCs/>
        </w:rPr>
        <w:t>s</w:t>
      </w:r>
      <w:r w:rsidRPr="009B6DB1">
        <w:rPr>
          <w:rFonts w:ascii="Arial" w:hAnsi="Arial" w:cs="Arial"/>
          <w:bCs/>
        </w:rPr>
        <w:t xml:space="preserve"> e orientações para o uso do equipamento de RMN, bem como da plataforma </w:t>
      </w:r>
      <w:proofErr w:type="spellStart"/>
      <w:r w:rsidRPr="009B6DB1">
        <w:rPr>
          <w:rFonts w:ascii="Arial" w:hAnsi="Arial" w:cs="Arial"/>
          <w:bCs/>
        </w:rPr>
        <w:t>IVDr</w:t>
      </w:r>
      <w:proofErr w:type="spellEnd"/>
      <w:r w:rsidRPr="009B6DB1">
        <w:rPr>
          <w:rFonts w:ascii="Arial" w:hAnsi="Arial" w:cs="Arial"/>
          <w:bCs/>
        </w:rPr>
        <w:t>.</w:t>
      </w:r>
    </w:p>
    <w:p w14:paraId="1A552D46" w14:textId="09EE1D37" w:rsidR="00A9189A" w:rsidRPr="00A9189A" w:rsidRDefault="00A9189A" w:rsidP="00A9189A">
      <w:pPr>
        <w:pStyle w:val="PargrafodaLista"/>
        <w:framePr w:h="3277" w:hRule="exact" w:hSpace="141" w:wrap="around" w:vAnchor="text" w:hAnchor="page" w:x="688" w:y="170"/>
        <w:numPr>
          <w:ilvl w:val="0"/>
          <w:numId w:val="1"/>
        </w:numPr>
        <w:spacing w:after="240" w:line="276" w:lineRule="auto"/>
        <w:ind w:left="714" w:hanging="357"/>
        <w:jc w:val="both"/>
      </w:pPr>
      <w:r w:rsidRPr="00BF5DB4">
        <w:rPr>
          <w:rFonts w:ascii="Arial" w:hAnsi="Arial" w:cs="Arial"/>
          <w:bCs/>
        </w:rPr>
        <w:t>Est</w:t>
      </w:r>
      <w:r>
        <w:rPr>
          <w:rFonts w:ascii="Arial" w:hAnsi="Arial" w:cs="Arial"/>
          <w:bCs/>
        </w:rPr>
        <w:t>ar</w:t>
      </w:r>
      <w:r w:rsidRPr="00BF5DB4">
        <w:rPr>
          <w:rFonts w:ascii="Arial" w:hAnsi="Arial" w:cs="Arial"/>
          <w:bCs/>
        </w:rPr>
        <w:t xml:space="preserve"> ciente e de acordo com o Plano de Gestão do Uso do EMU adquiridos via recurso FAPESP (Processo </w:t>
      </w:r>
      <w:r>
        <w:rPr>
          <w:rFonts w:ascii="Arial" w:hAnsi="Arial" w:cs="Arial"/>
          <w:bCs/>
        </w:rPr>
        <w:t>22</w:t>
      </w:r>
      <w:r w:rsidRPr="00BF5DB4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11588-8</w:t>
      </w:r>
      <w:r w:rsidRPr="00BF5DB4">
        <w:rPr>
          <w:rFonts w:ascii="Arial" w:hAnsi="Arial" w:cs="Arial"/>
          <w:bCs/>
        </w:rPr>
        <w:t xml:space="preserve">), instalado no </w:t>
      </w:r>
      <w:r w:rsidRPr="00A9189A">
        <w:rPr>
          <w:rFonts w:ascii="Arial" w:hAnsi="Arial" w:cs="Arial"/>
          <w:b/>
        </w:rPr>
        <w:t xml:space="preserve">Laboratório de </w:t>
      </w:r>
      <w:sdt>
        <w:sdtPr>
          <w:rPr>
            <w:rFonts w:ascii="Arial" w:hAnsi="Arial" w:cs="Arial"/>
            <w:b/>
          </w:rPr>
          <w:id w:val="2110931882"/>
        </w:sdtPr>
        <w:sdtEndPr>
          <w:rPr>
            <w:b w:val="0"/>
            <w:bCs/>
          </w:rPr>
        </w:sdtEndPr>
        <w:sdtContent>
          <w:sdt>
            <w:sdtPr>
              <w:rPr>
                <w:rFonts w:ascii="Arial" w:hAnsi="Arial" w:cs="Arial"/>
                <w:b/>
              </w:rPr>
              <w:id w:val="494621998"/>
            </w:sdtPr>
            <w:sdtContent>
              <w:r w:rsidRPr="00A9189A">
                <w:rPr>
                  <w:rFonts w:ascii="Arial" w:hAnsi="Arial" w:cs="Arial"/>
                  <w:b/>
                </w:rPr>
                <w:t>Ressonância Magnética Nuclear</w:t>
              </w:r>
            </w:sdtContent>
          </w:sdt>
          <w:r w:rsidRPr="00A9189A">
            <w:rPr>
              <w:rFonts w:ascii="Arial" w:hAnsi="Arial" w:cs="Arial"/>
              <w:b/>
            </w:rPr>
            <w:t xml:space="preserve"> no Departamento de Química da Universidade Federal São Carlos (UFSCar)</w:t>
          </w:r>
        </w:sdtContent>
      </w:sdt>
      <w:r w:rsidRPr="00BF5DB4">
        <w:rPr>
          <w:rFonts w:ascii="Arial" w:hAnsi="Arial" w:cs="Arial"/>
          <w:bCs/>
        </w:rPr>
        <w:t>.</w:t>
      </w:r>
    </w:p>
    <w:p w14:paraId="0F694A4D" w14:textId="77777777" w:rsidR="00A9189A" w:rsidRDefault="00A9189A" w:rsidP="00A9189A">
      <w:pPr>
        <w:framePr w:h="3277" w:hRule="exact" w:hSpace="141" w:wrap="around" w:vAnchor="text" w:hAnchor="page" w:x="688" w:y="170"/>
        <w:spacing w:line="276" w:lineRule="auto"/>
        <w:jc w:val="both"/>
      </w:pPr>
    </w:p>
    <w:p w14:paraId="4C499BC4" w14:textId="77777777" w:rsidR="00BF5DB4" w:rsidRPr="00146361" w:rsidRDefault="00BF5DB4" w:rsidP="00146361"/>
    <w:sectPr w:rsidR="00BF5DB4" w:rsidRPr="00146361" w:rsidSect="00146361">
      <w:head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3AF4A" w14:textId="77777777" w:rsidR="00952F55" w:rsidRDefault="00952F55" w:rsidP="00AF021E">
      <w:pPr>
        <w:spacing w:after="0" w:line="240" w:lineRule="auto"/>
      </w:pPr>
      <w:r>
        <w:separator/>
      </w:r>
    </w:p>
  </w:endnote>
  <w:endnote w:type="continuationSeparator" w:id="0">
    <w:p w14:paraId="5FE354E0" w14:textId="77777777" w:rsidR="00952F55" w:rsidRDefault="00952F55" w:rsidP="00AF0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D341" w14:textId="77777777" w:rsidR="00952F55" w:rsidRDefault="00952F55" w:rsidP="00AF021E">
      <w:pPr>
        <w:spacing w:after="0" w:line="240" w:lineRule="auto"/>
      </w:pPr>
      <w:r>
        <w:separator/>
      </w:r>
    </w:p>
  </w:footnote>
  <w:footnote w:type="continuationSeparator" w:id="0">
    <w:p w14:paraId="5F70F9F5" w14:textId="77777777" w:rsidR="00952F55" w:rsidRDefault="00952F55" w:rsidP="00AF0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1"/>
      <w:tblW w:w="0" w:type="auto"/>
      <w:tblLook w:val="04A0" w:firstRow="1" w:lastRow="0" w:firstColumn="1" w:lastColumn="0" w:noHBand="0" w:noVBand="1"/>
    </w:tblPr>
    <w:tblGrid>
      <w:gridCol w:w="1814"/>
      <w:gridCol w:w="1555"/>
      <w:gridCol w:w="3685"/>
      <w:gridCol w:w="1654"/>
      <w:gridCol w:w="1736"/>
    </w:tblGrid>
    <w:tr w:rsidR="00DE7F21" w:rsidRPr="00EB32F7" w14:paraId="73EB7587" w14:textId="77777777" w:rsidTr="0083352E">
      <w:trPr>
        <w:trHeight w:val="397"/>
      </w:trPr>
      <w:tc>
        <w:tcPr>
          <w:tcW w:w="1814" w:type="dxa"/>
          <w:vMerge w:val="restart"/>
          <w:vAlign w:val="center"/>
        </w:tcPr>
        <w:p w14:paraId="7E668D8D" w14:textId="77777777" w:rsidR="00DE7F21" w:rsidRPr="00EB32F7" w:rsidRDefault="00DE7F21" w:rsidP="00DE7F21">
          <w:pPr>
            <w:tabs>
              <w:tab w:val="center" w:pos="4252"/>
              <w:tab w:val="right" w:pos="8504"/>
            </w:tabs>
            <w:jc w:val="center"/>
          </w:pPr>
          <w:r w:rsidRPr="00EB32F7">
            <w:rPr>
              <w:b/>
              <w:noProof/>
              <w:lang w:eastAsia="pt-BR"/>
            </w:rPr>
            <w:drawing>
              <wp:inline distT="0" distB="0" distL="0" distR="0" wp14:anchorId="09D796ED" wp14:editId="313FD0FF">
                <wp:extent cx="800100" cy="448837"/>
                <wp:effectExtent l="0" t="0" r="0" b="889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ab_ufscar_1_w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448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94" w:type="dxa"/>
          <w:gridSpan w:val="3"/>
          <w:vMerge w:val="restart"/>
          <w:vAlign w:val="center"/>
        </w:tcPr>
        <w:p w14:paraId="3F514CA4" w14:textId="77777777" w:rsidR="00DE7F21" w:rsidRPr="00EB32F7" w:rsidRDefault="00DE7F21" w:rsidP="00DE7F21">
          <w:pPr>
            <w:tabs>
              <w:tab w:val="center" w:pos="4252"/>
              <w:tab w:val="right" w:pos="8504"/>
            </w:tabs>
            <w:jc w:val="center"/>
            <w:rPr>
              <w:b/>
            </w:rPr>
          </w:pPr>
          <w:r>
            <w:rPr>
              <w:b/>
            </w:rPr>
            <w:t>Formulário</w:t>
          </w:r>
        </w:p>
      </w:tc>
      <w:tc>
        <w:tcPr>
          <w:tcW w:w="1736" w:type="dxa"/>
          <w:vAlign w:val="center"/>
        </w:tcPr>
        <w:p w14:paraId="2CF5FCAE" w14:textId="77777777" w:rsidR="00DE7F21" w:rsidRPr="00EB32F7" w:rsidRDefault="00DE7F21" w:rsidP="00DE7F21">
          <w:pPr>
            <w:tabs>
              <w:tab w:val="center" w:pos="4252"/>
              <w:tab w:val="right" w:pos="8504"/>
            </w:tabs>
            <w:jc w:val="center"/>
          </w:pPr>
          <w:r>
            <w:t>Pág.</w:t>
          </w:r>
          <w:r w:rsidRPr="00DE7F21">
            <w:t xml:space="preserve"> </w:t>
          </w:r>
          <w:r w:rsidRPr="00DE7F21">
            <w:rPr>
              <w:b/>
              <w:bCs/>
            </w:rPr>
            <w:fldChar w:fldCharType="begin"/>
          </w:r>
          <w:r w:rsidRPr="00DE7F21">
            <w:rPr>
              <w:b/>
              <w:bCs/>
            </w:rPr>
            <w:instrText>PAGE  \* Arabic  \* MERGEFORMAT</w:instrText>
          </w:r>
          <w:r w:rsidRPr="00DE7F21">
            <w:rPr>
              <w:b/>
              <w:bCs/>
            </w:rPr>
            <w:fldChar w:fldCharType="separate"/>
          </w:r>
          <w:r w:rsidR="007B12A7">
            <w:rPr>
              <w:b/>
              <w:bCs/>
              <w:noProof/>
            </w:rPr>
            <w:t>1</w:t>
          </w:r>
          <w:r w:rsidRPr="00DE7F21">
            <w:rPr>
              <w:b/>
              <w:bCs/>
            </w:rPr>
            <w:fldChar w:fldCharType="end"/>
          </w:r>
          <w:r w:rsidRPr="00DE7F21">
            <w:t xml:space="preserve"> de </w:t>
          </w:r>
          <w:r w:rsidRPr="00DE7F21">
            <w:rPr>
              <w:b/>
              <w:bCs/>
            </w:rPr>
            <w:fldChar w:fldCharType="begin"/>
          </w:r>
          <w:r w:rsidRPr="00DE7F21">
            <w:rPr>
              <w:b/>
              <w:bCs/>
            </w:rPr>
            <w:instrText>NUMPAGES  \* Arabic  \* MERGEFORMAT</w:instrText>
          </w:r>
          <w:r w:rsidRPr="00DE7F21">
            <w:rPr>
              <w:b/>
              <w:bCs/>
            </w:rPr>
            <w:fldChar w:fldCharType="separate"/>
          </w:r>
          <w:r w:rsidR="007B12A7">
            <w:rPr>
              <w:b/>
              <w:bCs/>
              <w:noProof/>
            </w:rPr>
            <w:t>1</w:t>
          </w:r>
          <w:r w:rsidRPr="00DE7F21">
            <w:rPr>
              <w:b/>
              <w:bCs/>
            </w:rPr>
            <w:fldChar w:fldCharType="end"/>
          </w:r>
        </w:p>
      </w:tc>
    </w:tr>
    <w:tr w:rsidR="00DE7F21" w:rsidRPr="00EB32F7" w14:paraId="18253CDD" w14:textId="77777777" w:rsidTr="0083352E">
      <w:trPr>
        <w:trHeight w:val="397"/>
      </w:trPr>
      <w:tc>
        <w:tcPr>
          <w:tcW w:w="1814" w:type="dxa"/>
          <w:vMerge/>
          <w:vAlign w:val="center"/>
        </w:tcPr>
        <w:p w14:paraId="2B089F79" w14:textId="77777777" w:rsidR="00DE7F21" w:rsidRPr="00EB32F7" w:rsidRDefault="00DE7F21" w:rsidP="00DE7F21">
          <w:pPr>
            <w:tabs>
              <w:tab w:val="center" w:pos="4252"/>
              <w:tab w:val="right" w:pos="8504"/>
            </w:tabs>
            <w:jc w:val="center"/>
          </w:pPr>
        </w:p>
      </w:tc>
      <w:tc>
        <w:tcPr>
          <w:tcW w:w="6894" w:type="dxa"/>
          <w:gridSpan w:val="3"/>
          <w:vMerge/>
          <w:vAlign w:val="center"/>
        </w:tcPr>
        <w:p w14:paraId="04DAC04C" w14:textId="77777777" w:rsidR="00DE7F21" w:rsidRPr="00EB32F7" w:rsidRDefault="00DE7F21" w:rsidP="00DE7F21">
          <w:pPr>
            <w:tabs>
              <w:tab w:val="center" w:pos="4252"/>
              <w:tab w:val="right" w:pos="8504"/>
            </w:tabs>
            <w:jc w:val="center"/>
          </w:pPr>
        </w:p>
      </w:tc>
      <w:tc>
        <w:tcPr>
          <w:tcW w:w="1736" w:type="dxa"/>
          <w:vAlign w:val="center"/>
        </w:tcPr>
        <w:p w14:paraId="570FE732" w14:textId="16B1CB5E" w:rsidR="00DE7F21" w:rsidRPr="00EB32F7" w:rsidRDefault="00DE7F21" w:rsidP="00DE7F21">
          <w:pPr>
            <w:tabs>
              <w:tab w:val="center" w:pos="4252"/>
              <w:tab w:val="right" w:pos="8504"/>
            </w:tabs>
            <w:jc w:val="center"/>
          </w:pPr>
          <w:r>
            <w:t>Rev.</w:t>
          </w:r>
          <w:r w:rsidR="0083352E">
            <w:t xml:space="preserve"> 00</w:t>
          </w:r>
          <w:r w:rsidR="00E26D94">
            <w:t>1</w:t>
          </w:r>
        </w:p>
      </w:tc>
    </w:tr>
    <w:tr w:rsidR="00DE7F21" w:rsidRPr="00EB32F7" w14:paraId="7DBEFA9F" w14:textId="77777777" w:rsidTr="0083352E">
      <w:trPr>
        <w:trHeight w:val="397"/>
      </w:trPr>
      <w:tc>
        <w:tcPr>
          <w:tcW w:w="10444" w:type="dxa"/>
          <w:gridSpan w:val="5"/>
          <w:vAlign w:val="center"/>
        </w:tcPr>
        <w:p w14:paraId="679C99A3" w14:textId="7CD74421" w:rsidR="00DE7F21" w:rsidRPr="00EB32F7" w:rsidRDefault="00DE7F21" w:rsidP="00715D44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sz w:val="26"/>
              <w:szCs w:val="26"/>
            </w:rPr>
          </w:pPr>
          <w:r w:rsidRPr="00EB32F7">
            <w:rPr>
              <w:b/>
              <w:sz w:val="26"/>
              <w:szCs w:val="26"/>
            </w:rPr>
            <w:t>Título:</w:t>
          </w:r>
          <w:r>
            <w:rPr>
              <w:sz w:val="26"/>
              <w:szCs w:val="26"/>
            </w:rPr>
            <w:t xml:space="preserve"> </w:t>
          </w:r>
          <w:r w:rsidR="00390B73">
            <w:rPr>
              <w:sz w:val="26"/>
              <w:szCs w:val="26"/>
            </w:rPr>
            <w:t xml:space="preserve">Solicitação de análise no equipamento multiusuário (EMU) FAPESP de RMN14.1 T configurado para estudos </w:t>
          </w:r>
          <w:proofErr w:type="spellStart"/>
          <w:r w:rsidR="00390B73">
            <w:rPr>
              <w:sz w:val="26"/>
              <w:szCs w:val="26"/>
            </w:rPr>
            <w:t>metabolômicos</w:t>
          </w:r>
          <w:proofErr w:type="spellEnd"/>
          <w:r w:rsidR="00E707D3">
            <w:rPr>
              <w:sz w:val="26"/>
              <w:szCs w:val="26"/>
            </w:rPr>
            <w:t xml:space="preserve"> e </w:t>
          </w:r>
          <w:proofErr w:type="spellStart"/>
          <w:r w:rsidR="00E707D3">
            <w:rPr>
              <w:sz w:val="26"/>
              <w:szCs w:val="26"/>
            </w:rPr>
            <w:t>lipid</w:t>
          </w:r>
          <w:r w:rsidR="0060186B">
            <w:rPr>
              <w:sz w:val="26"/>
              <w:szCs w:val="26"/>
            </w:rPr>
            <w:t>ô</w:t>
          </w:r>
          <w:r w:rsidR="00E707D3">
            <w:rPr>
              <w:sz w:val="26"/>
              <w:szCs w:val="26"/>
            </w:rPr>
            <w:t>micos</w:t>
          </w:r>
          <w:proofErr w:type="spellEnd"/>
        </w:p>
      </w:tc>
    </w:tr>
    <w:tr w:rsidR="006470C6" w:rsidRPr="00EB32F7" w14:paraId="5953AA75" w14:textId="77777777" w:rsidTr="0083352E">
      <w:trPr>
        <w:trHeight w:val="397"/>
      </w:trPr>
      <w:tc>
        <w:tcPr>
          <w:tcW w:w="3369" w:type="dxa"/>
          <w:gridSpan w:val="2"/>
          <w:vAlign w:val="center"/>
        </w:tcPr>
        <w:p w14:paraId="22A1A1FF" w14:textId="38AAA6BA" w:rsidR="006470C6" w:rsidRPr="00EB32F7" w:rsidRDefault="0083352E" w:rsidP="00DE7F21">
          <w:pPr>
            <w:tabs>
              <w:tab w:val="center" w:pos="4252"/>
              <w:tab w:val="right" w:pos="8504"/>
            </w:tabs>
            <w:jc w:val="center"/>
          </w:pPr>
          <w:r>
            <w:t xml:space="preserve">Código: </w:t>
          </w:r>
        </w:p>
      </w:tc>
      <w:tc>
        <w:tcPr>
          <w:tcW w:w="3685" w:type="dxa"/>
          <w:vAlign w:val="center"/>
        </w:tcPr>
        <w:p w14:paraId="2DD06D68" w14:textId="77777777" w:rsidR="006470C6" w:rsidRPr="00EB32F7" w:rsidRDefault="0083352E" w:rsidP="00DE7F21">
          <w:pPr>
            <w:tabs>
              <w:tab w:val="center" w:pos="4252"/>
              <w:tab w:val="right" w:pos="8504"/>
            </w:tabs>
            <w:jc w:val="center"/>
          </w:pPr>
          <w:r>
            <w:t>POP: Geral</w:t>
          </w:r>
        </w:p>
      </w:tc>
      <w:tc>
        <w:tcPr>
          <w:tcW w:w="3390" w:type="dxa"/>
          <w:gridSpan w:val="2"/>
          <w:vAlign w:val="center"/>
        </w:tcPr>
        <w:p w14:paraId="30020A58" w14:textId="67F943AA" w:rsidR="006470C6" w:rsidRPr="00EB32F7" w:rsidRDefault="0083352E" w:rsidP="00DE7F21">
          <w:pPr>
            <w:tabs>
              <w:tab w:val="center" w:pos="4252"/>
              <w:tab w:val="right" w:pos="8504"/>
            </w:tabs>
            <w:jc w:val="center"/>
          </w:pPr>
          <w:r>
            <w:t xml:space="preserve">Data de emissão: </w:t>
          </w:r>
          <w:r w:rsidR="00390B73">
            <w:t>20</w:t>
          </w:r>
          <w:r>
            <w:t>/</w:t>
          </w:r>
          <w:r w:rsidR="00390B73">
            <w:t>12</w:t>
          </w:r>
          <w:r>
            <w:t>/202</w:t>
          </w:r>
          <w:r w:rsidR="00E26D94">
            <w:t>4</w:t>
          </w:r>
        </w:p>
      </w:tc>
    </w:tr>
  </w:tbl>
  <w:p w14:paraId="79BF3832" w14:textId="77777777" w:rsidR="00AF021E" w:rsidRDefault="00AF02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51A8A"/>
    <w:multiLevelType w:val="hybridMultilevel"/>
    <w:tmpl w:val="C262E2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2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DB"/>
    <w:rsid w:val="00000BFD"/>
    <w:rsid w:val="000A3A2C"/>
    <w:rsid w:val="000C1EBD"/>
    <w:rsid w:val="000C3DA3"/>
    <w:rsid w:val="000E6505"/>
    <w:rsid w:val="000E7FD4"/>
    <w:rsid w:val="00126418"/>
    <w:rsid w:val="0013485D"/>
    <w:rsid w:val="00146361"/>
    <w:rsid w:val="001623D0"/>
    <w:rsid w:val="0017004F"/>
    <w:rsid w:val="001C1F94"/>
    <w:rsid w:val="001D489D"/>
    <w:rsid w:val="00231936"/>
    <w:rsid w:val="0028449B"/>
    <w:rsid w:val="002A5780"/>
    <w:rsid w:val="002E6FD2"/>
    <w:rsid w:val="002F2861"/>
    <w:rsid w:val="002F71E5"/>
    <w:rsid w:val="00301023"/>
    <w:rsid w:val="00334775"/>
    <w:rsid w:val="003452C9"/>
    <w:rsid w:val="00360F21"/>
    <w:rsid w:val="00390B73"/>
    <w:rsid w:val="003C2374"/>
    <w:rsid w:val="00466A60"/>
    <w:rsid w:val="004D03D0"/>
    <w:rsid w:val="004E4028"/>
    <w:rsid w:val="0060186B"/>
    <w:rsid w:val="00610B50"/>
    <w:rsid w:val="00614031"/>
    <w:rsid w:val="00620BCE"/>
    <w:rsid w:val="006470C6"/>
    <w:rsid w:val="0069768B"/>
    <w:rsid w:val="006F0DF3"/>
    <w:rsid w:val="00715D44"/>
    <w:rsid w:val="007A2A51"/>
    <w:rsid w:val="007B12A7"/>
    <w:rsid w:val="007D6AE4"/>
    <w:rsid w:val="007F5EF8"/>
    <w:rsid w:val="00806252"/>
    <w:rsid w:val="0083352E"/>
    <w:rsid w:val="00856091"/>
    <w:rsid w:val="008A1E75"/>
    <w:rsid w:val="008A2FB6"/>
    <w:rsid w:val="008A58DB"/>
    <w:rsid w:val="008B43A6"/>
    <w:rsid w:val="00932B5F"/>
    <w:rsid w:val="00952F55"/>
    <w:rsid w:val="009B6DB1"/>
    <w:rsid w:val="009D7434"/>
    <w:rsid w:val="00A55A6B"/>
    <w:rsid w:val="00A57661"/>
    <w:rsid w:val="00A60AD2"/>
    <w:rsid w:val="00A72627"/>
    <w:rsid w:val="00A9189A"/>
    <w:rsid w:val="00AB36CF"/>
    <w:rsid w:val="00AD3A23"/>
    <w:rsid w:val="00AF021E"/>
    <w:rsid w:val="00AF3B41"/>
    <w:rsid w:val="00B14CB4"/>
    <w:rsid w:val="00B74A88"/>
    <w:rsid w:val="00BA3403"/>
    <w:rsid w:val="00BA542B"/>
    <w:rsid w:val="00BC38F5"/>
    <w:rsid w:val="00BE4F8B"/>
    <w:rsid w:val="00BF5DB4"/>
    <w:rsid w:val="00C55335"/>
    <w:rsid w:val="00CD50D0"/>
    <w:rsid w:val="00D4128A"/>
    <w:rsid w:val="00D43DBF"/>
    <w:rsid w:val="00DC77E8"/>
    <w:rsid w:val="00DE7F21"/>
    <w:rsid w:val="00E26D94"/>
    <w:rsid w:val="00E707D3"/>
    <w:rsid w:val="00E84B4A"/>
    <w:rsid w:val="00ED1F56"/>
    <w:rsid w:val="00F0106F"/>
    <w:rsid w:val="00F969A7"/>
    <w:rsid w:val="00FA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8D524"/>
  <w15:docId w15:val="{C8F14631-A673-43B1-8BAB-95ADD95D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8A58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5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comgrade">
    <w:name w:val="Table Grid"/>
    <w:basedOn w:val="Tabelanormal"/>
    <w:uiPriority w:val="39"/>
    <w:rsid w:val="008A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AF0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21E"/>
  </w:style>
  <w:style w:type="paragraph" w:styleId="Rodap">
    <w:name w:val="footer"/>
    <w:basedOn w:val="Normal"/>
    <w:link w:val="RodapChar"/>
    <w:uiPriority w:val="99"/>
    <w:unhideWhenUsed/>
    <w:rsid w:val="00AF0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21E"/>
  </w:style>
  <w:style w:type="table" w:customStyle="1" w:styleId="TabelaSimples11">
    <w:name w:val="Tabela Simples 11"/>
    <w:basedOn w:val="Tabelanormal"/>
    <w:uiPriority w:val="41"/>
    <w:rsid w:val="00AF02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2-nfase31">
    <w:name w:val="Tabela de Grade 2 - Ênfase 31"/>
    <w:basedOn w:val="Tabelanormal"/>
    <w:uiPriority w:val="47"/>
    <w:rsid w:val="00AF021E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deGradeClara1">
    <w:name w:val="Tabela de Grade Clara1"/>
    <w:basedOn w:val="Tabelanormal"/>
    <w:uiPriority w:val="40"/>
    <w:rsid w:val="00CD50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F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EF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D489D"/>
    <w:pPr>
      <w:ind w:left="720"/>
      <w:contextualSpacing/>
    </w:pPr>
  </w:style>
  <w:style w:type="paragraph" w:styleId="SemEspaamento">
    <w:name w:val="No Spacing"/>
    <w:uiPriority w:val="1"/>
    <w:qFormat/>
    <w:rsid w:val="002F2861"/>
    <w:pPr>
      <w:spacing w:after="0" w:line="240" w:lineRule="auto"/>
    </w:pPr>
  </w:style>
  <w:style w:type="table" w:customStyle="1" w:styleId="Tabelacomgrade1">
    <w:name w:val="Tabela com grade1"/>
    <w:basedOn w:val="Tabelanormal"/>
    <w:next w:val="Tabelacomgrade"/>
    <w:uiPriority w:val="39"/>
    <w:rsid w:val="00DE7F21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E97E0-2BE7-445A-A980-2EE7ACED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R. Esteves</dc:creator>
  <cp:lastModifiedBy>Gabriel Henrique Ribeiro</cp:lastModifiedBy>
  <cp:revision>4</cp:revision>
  <cp:lastPrinted>2024-08-23T19:43:00Z</cp:lastPrinted>
  <dcterms:created xsi:type="dcterms:W3CDTF">2025-01-13T19:07:00Z</dcterms:created>
  <dcterms:modified xsi:type="dcterms:W3CDTF">2025-01-20T18:46:00Z</dcterms:modified>
</cp:coreProperties>
</file>